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9D1" w:rsidRDefault="001C69D1" w:rsidP="001C69D1">
      <w:pPr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Lexikologie</w:t>
      </w:r>
      <w:proofErr w:type="spellEnd"/>
    </w:p>
    <w:p w:rsidR="00561624" w:rsidRDefault="001C69D1" w:rsidP="001C69D1">
      <w:pPr>
        <w:jc w:val="center"/>
        <w:rPr>
          <w:b/>
          <w:sz w:val="28"/>
          <w:szCs w:val="28"/>
          <w:lang w:val="en-US"/>
        </w:rPr>
      </w:pPr>
      <w:proofErr w:type="spellStart"/>
      <w:r w:rsidRPr="001C69D1">
        <w:rPr>
          <w:b/>
          <w:sz w:val="28"/>
          <w:szCs w:val="28"/>
          <w:lang w:val="en-US"/>
        </w:rPr>
        <w:t>Vorpruefungsfragen</w:t>
      </w:r>
      <w:proofErr w:type="spellEnd"/>
    </w:p>
    <w:p w:rsidR="001C69D1" w:rsidRPr="001C69D1" w:rsidRDefault="00F67357" w:rsidP="001C69D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de-DE"/>
        </w:rPr>
        <w:t xml:space="preserve">I. </w:t>
      </w:r>
      <w:r w:rsidR="001C69D1" w:rsidRPr="001C69D1">
        <w:rPr>
          <w:sz w:val="28"/>
          <w:szCs w:val="28"/>
          <w:lang w:val="de-DE"/>
        </w:rPr>
        <w:t>Lexikologie als Lehrfach</w:t>
      </w:r>
    </w:p>
    <w:p w:rsidR="001C69D1" w:rsidRPr="001C69D1" w:rsidRDefault="001C69D1" w:rsidP="001C69D1">
      <w:p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1.1. Gegenstand und Aufgaben der Lexikologie.</w:t>
      </w:r>
    </w:p>
    <w:p w:rsidR="001C69D1" w:rsidRPr="001C69D1" w:rsidRDefault="001C69D1" w:rsidP="001C69D1">
      <w:p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1.2. Zur Geschichte der lexikologischen Wissenschaft</w:t>
      </w:r>
    </w:p>
    <w:p w:rsidR="001C69D1" w:rsidRPr="001C69D1" w:rsidRDefault="001C69D1" w:rsidP="001C69D1">
      <w:p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1.3. Abarten der Lexikologie</w:t>
      </w:r>
    </w:p>
    <w:p w:rsidR="001C69D1" w:rsidRPr="001C69D1" w:rsidRDefault="001C69D1" w:rsidP="001C69D1">
      <w:p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1.4. Stellung der Lexikologie unter den anderen Teilgebieten der              Sprachwissenschaft.</w:t>
      </w:r>
    </w:p>
    <w:p w:rsidR="001C69D1" w:rsidRPr="001C69D1" w:rsidRDefault="001C69D1" w:rsidP="001C69D1">
      <w:p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1.5. Bestandteile der  Lexikologie.</w:t>
      </w:r>
    </w:p>
    <w:p w:rsidR="001C69D1" w:rsidRPr="001C69D1" w:rsidRDefault="001C69D1" w:rsidP="001C69D1">
      <w:p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1.6. Forschungsmethoden der  Lexikologie.</w:t>
      </w:r>
    </w:p>
    <w:p w:rsidR="001C69D1" w:rsidRDefault="001C69D1" w:rsidP="001C69D1">
      <w:pPr>
        <w:jc w:val="both"/>
        <w:rPr>
          <w:sz w:val="28"/>
          <w:szCs w:val="28"/>
          <w:lang w:val="de-DE"/>
        </w:rPr>
      </w:pPr>
      <w:r w:rsidRPr="001C69D1">
        <w:rPr>
          <w:sz w:val="28"/>
          <w:szCs w:val="28"/>
          <w:lang w:val="de-DE"/>
        </w:rPr>
        <w:t>1.7. Entwicklungstendenzen der  Lexikologie.</w:t>
      </w:r>
    </w:p>
    <w:p w:rsidR="001C69D1" w:rsidRPr="001C69D1" w:rsidRDefault="00F67357" w:rsidP="001C69D1">
      <w:pPr>
        <w:jc w:val="both"/>
        <w:rPr>
          <w:sz w:val="28"/>
          <w:szCs w:val="28"/>
          <w:lang w:val="de-DE"/>
        </w:rPr>
      </w:pPr>
      <w:r>
        <w:rPr>
          <w:bCs/>
          <w:sz w:val="28"/>
          <w:szCs w:val="28"/>
          <w:lang w:val="en-US"/>
        </w:rPr>
        <w:t xml:space="preserve">II. </w:t>
      </w:r>
      <w:r w:rsidR="001C69D1" w:rsidRPr="001C69D1">
        <w:rPr>
          <w:bCs/>
          <w:sz w:val="28"/>
          <w:szCs w:val="28"/>
          <w:lang w:val="en-US"/>
        </w:rPr>
        <w:t xml:space="preserve">Das </w:t>
      </w:r>
      <w:proofErr w:type="spellStart"/>
      <w:r w:rsidR="001C69D1" w:rsidRPr="001C69D1">
        <w:rPr>
          <w:bCs/>
          <w:sz w:val="28"/>
          <w:szCs w:val="28"/>
          <w:lang w:val="en-US"/>
        </w:rPr>
        <w:t>Wort</w:t>
      </w:r>
      <w:proofErr w:type="spellEnd"/>
      <w:r w:rsidR="001C69D1" w:rsidRPr="001C69D1">
        <w:rPr>
          <w:bCs/>
          <w:sz w:val="28"/>
          <w:szCs w:val="28"/>
          <w:lang w:val="en-US"/>
        </w:rPr>
        <w:t xml:space="preserve"> und seine </w:t>
      </w:r>
      <w:proofErr w:type="spellStart"/>
      <w:r w:rsidR="001C69D1" w:rsidRPr="001C69D1">
        <w:rPr>
          <w:bCs/>
          <w:sz w:val="28"/>
          <w:szCs w:val="28"/>
          <w:lang w:val="en-US"/>
        </w:rPr>
        <w:t>Bedeutung</w:t>
      </w:r>
      <w:proofErr w:type="spellEnd"/>
    </w:p>
    <w:p w:rsidR="00EB7780" w:rsidRPr="00F67357" w:rsidRDefault="00F67357" w:rsidP="00F67357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Wort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als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sprachliche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Einheit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F67357" w:rsidRDefault="00F67357" w:rsidP="00F67357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Besonderheiten</w:t>
      </w:r>
      <w:proofErr w:type="spellEnd"/>
      <w:r w:rsidRPr="001C69D1">
        <w:rPr>
          <w:sz w:val="28"/>
          <w:szCs w:val="28"/>
          <w:lang w:val="en-US"/>
        </w:rPr>
        <w:t xml:space="preserve"> des </w:t>
      </w:r>
      <w:proofErr w:type="spellStart"/>
      <w:r w:rsidRPr="001C69D1">
        <w:rPr>
          <w:sz w:val="28"/>
          <w:szCs w:val="28"/>
          <w:lang w:val="en-US"/>
        </w:rPr>
        <w:t>deutschen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Wortes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F67357" w:rsidRDefault="00F67357" w:rsidP="00F67357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Wortbedeutung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1C69D1" w:rsidRDefault="00F67357" w:rsidP="00F67357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Polysemie</w:t>
      </w:r>
      <w:proofErr w:type="spellEnd"/>
      <w:r w:rsidRPr="001C69D1">
        <w:rPr>
          <w:sz w:val="28"/>
          <w:szCs w:val="28"/>
          <w:lang w:val="en-US"/>
        </w:rPr>
        <w:t xml:space="preserve"> und </w:t>
      </w:r>
      <w:proofErr w:type="spellStart"/>
      <w:r w:rsidRPr="001C69D1">
        <w:rPr>
          <w:sz w:val="28"/>
          <w:szCs w:val="28"/>
          <w:lang w:val="en-US"/>
        </w:rPr>
        <w:t>semantische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Struktur</w:t>
      </w:r>
      <w:proofErr w:type="spellEnd"/>
      <w:r w:rsidRPr="001C69D1">
        <w:rPr>
          <w:sz w:val="28"/>
          <w:szCs w:val="28"/>
          <w:lang w:val="en-US"/>
        </w:rPr>
        <w:t xml:space="preserve"> des </w:t>
      </w:r>
      <w:proofErr w:type="spellStart"/>
      <w:r w:rsidRPr="001C69D1">
        <w:rPr>
          <w:sz w:val="28"/>
          <w:szCs w:val="28"/>
          <w:lang w:val="en-US"/>
        </w:rPr>
        <w:t>Wortes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1C69D1" w:rsidRPr="001C69D1" w:rsidRDefault="00F67357" w:rsidP="00F67357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Klassifikation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der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Wortbedeutungen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1C69D1" w:rsidRPr="001C69D1" w:rsidRDefault="001C69D1" w:rsidP="00F67357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Homonymie</w:t>
      </w:r>
      <w:proofErr w:type="spellEnd"/>
    </w:p>
    <w:p w:rsidR="001C69D1" w:rsidRPr="00F67357" w:rsidRDefault="00F67357" w:rsidP="00F67357">
      <w:pPr>
        <w:jc w:val="both"/>
        <w:rPr>
          <w:sz w:val="28"/>
          <w:szCs w:val="28"/>
          <w:lang w:val="en-US"/>
        </w:rPr>
      </w:pPr>
      <w:r w:rsidRPr="00F67357">
        <w:rPr>
          <w:sz w:val="28"/>
          <w:szCs w:val="28"/>
          <w:lang w:val="de-DE"/>
        </w:rPr>
        <w:t xml:space="preserve">III. </w:t>
      </w:r>
      <w:r w:rsidR="001C69D1" w:rsidRPr="00F67357">
        <w:rPr>
          <w:sz w:val="28"/>
          <w:szCs w:val="28"/>
          <w:lang w:val="de-DE"/>
        </w:rPr>
        <w:t>Bedeutungswandel</w:t>
      </w:r>
    </w:p>
    <w:p w:rsidR="00EB7780" w:rsidRPr="00F67357" w:rsidRDefault="001C69D1" w:rsidP="00F67357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de-DE"/>
        </w:rPr>
        <w:t>Allgemeine P</w:t>
      </w:r>
      <w:r w:rsidR="00F67357" w:rsidRPr="001C69D1">
        <w:rPr>
          <w:sz w:val="28"/>
          <w:szCs w:val="28"/>
          <w:lang w:val="de-DE"/>
        </w:rPr>
        <w:t xml:space="preserve">roblematik </w:t>
      </w:r>
    </w:p>
    <w:p w:rsidR="00EB7780" w:rsidRPr="00F67357" w:rsidRDefault="00F67357" w:rsidP="00F67357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 xml:space="preserve">Wege und </w:t>
      </w:r>
      <w:proofErr w:type="spellStart"/>
      <w:r w:rsidRPr="001C69D1">
        <w:rPr>
          <w:sz w:val="28"/>
          <w:szCs w:val="28"/>
          <w:lang w:val="de-DE"/>
        </w:rPr>
        <w:t>Gruende</w:t>
      </w:r>
      <w:proofErr w:type="spellEnd"/>
      <w:r w:rsidRPr="001C69D1">
        <w:rPr>
          <w:sz w:val="28"/>
          <w:szCs w:val="28"/>
          <w:lang w:val="de-DE"/>
        </w:rPr>
        <w:t xml:space="preserve"> des </w:t>
      </w:r>
      <w:proofErr w:type="spellStart"/>
      <w:r w:rsidRPr="001C69D1">
        <w:rPr>
          <w:sz w:val="28"/>
          <w:szCs w:val="28"/>
          <w:lang w:val="de-DE"/>
        </w:rPr>
        <w:t>Bedeutungwandels</w:t>
      </w:r>
      <w:proofErr w:type="spellEnd"/>
      <w:r w:rsidRPr="001C69D1">
        <w:rPr>
          <w:sz w:val="28"/>
          <w:szCs w:val="28"/>
          <w:lang w:val="de-DE"/>
        </w:rPr>
        <w:t xml:space="preserve"> </w:t>
      </w:r>
    </w:p>
    <w:p w:rsidR="00EB7780" w:rsidRPr="00F67357" w:rsidRDefault="001C69D1" w:rsidP="00F67357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de-DE"/>
        </w:rPr>
        <w:t>Arten des B</w:t>
      </w:r>
      <w:r w:rsidR="00F67357" w:rsidRPr="001C69D1">
        <w:rPr>
          <w:sz w:val="28"/>
          <w:szCs w:val="28"/>
          <w:lang w:val="de-DE"/>
        </w:rPr>
        <w:t xml:space="preserve">edeutungswandels </w:t>
      </w:r>
    </w:p>
    <w:p w:rsidR="00EB7780" w:rsidRPr="00F67357" w:rsidRDefault="00F67357" w:rsidP="00F67357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Metaphern</w:t>
      </w:r>
    </w:p>
    <w:p w:rsidR="00EB7780" w:rsidRPr="00F67357" w:rsidRDefault="00F67357" w:rsidP="00F67357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Metonymie</w:t>
      </w:r>
    </w:p>
    <w:p w:rsidR="00EB7780" w:rsidRPr="00F67357" w:rsidRDefault="00F67357" w:rsidP="00F67357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Euphemismen</w:t>
      </w:r>
    </w:p>
    <w:p w:rsidR="00EB7780" w:rsidRPr="001C69D1" w:rsidRDefault="00F67357" w:rsidP="001C69D1">
      <w:pPr>
        <w:numPr>
          <w:ilvl w:val="0"/>
          <w:numId w:val="2"/>
        </w:numPr>
        <w:jc w:val="both"/>
        <w:rPr>
          <w:sz w:val="28"/>
          <w:szCs w:val="28"/>
        </w:rPr>
      </w:pPr>
      <w:r w:rsidRPr="001C69D1">
        <w:rPr>
          <w:sz w:val="28"/>
          <w:szCs w:val="28"/>
          <w:lang w:val="de-DE"/>
        </w:rPr>
        <w:lastRenderedPageBreak/>
        <w:t>Bede</w:t>
      </w:r>
      <w:r w:rsidR="001C69D1">
        <w:rPr>
          <w:sz w:val="28"/>
          <w:szCs w:val="28"/>
          <w:lang w:val="de-DE"/>
        </w:rPr>
        <w:t xml:space="preserve">utungswandel und </w:t>
      </w:r>
      <w:proofErr w:type="spellStart"/>
      <w:r w:rsidR="001C69D1">
        <w:rPr>
          <w:sz w:val="28"/>
          <w:szCs w:val="28"/>
          <w:lang w:val="de-DE"/>
        </w:rPr>
        <w:t>uebertragener</w:t>
      </w:r>
      <w:proofErr w:type="spellEnd"/>
      <w:r w:rsidR="001C69D1">
        <w:rPr>
          <w:sz w:val="28"/>
          <w:szCs w:val="28"/>
          <w:lang w:val="de-DE"/>
        </w:rPr>
        <w:t xml:space="preserve"> G</w:t>
      </w:r>
      <w:r w:rsidRPr="001C69D1">
        <w:rPr>
          <w:sz w:val="28"/>
          <w:szCs w:val="28"/>
          <w:lang w:val="de-DE"/>
        </w:rPr>
        <w:t>ebrauch</w:t>
      </w:r>
    </w:p>
    <w:p w:rsidR="001C69D1" w:rsidRDefault="00F67357" w:rsidP="001C69D1">
      <w:pPr>
        <w:jc w:val="both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IV. </w:t>
      </w:r>
      <w:proofErr w:type="spellStart"/>
      <w:r w:rsidR="001C69D1" w:rsidRPr="001C69D1">
        <w:rPr>
          <w:bCs/>
          <w:sz w:val="28"/>
          <w:szCs w:val="28"/>
          <w:lang w:val="en-US"/>
        </w:rPr>
        <w:t>Wortbildung</w:t>
      </w:r>
      <w:proofErr w:type="spellEnd"/>
    </w:p>
    <w:p w:rsidR="00EB7780" w:rsidRPr="001C69D1" w:rsidRDefault="00F67357" w:rsidP="001C69D1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Wege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der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Bereicherung</w:t>
      </w:r>
      <w:proofErr w:type="spellEnd"/>
      <w:r w:rsidRPr="001C69D1">
        <w:rPr>
          <w:sz w:val="28"/>
          <w:szCs w:val="28"/>
          <w:lang w:val="en-US"/>
        </w:rPr>
        <w:t xml:space="preserve"> des </w:t>
      </w:r>
      <w:proofErr w:type="spellStart"/>
      <w:r w:rsidRPr="001C69D1">
        <w:rPr>
          <w:sz w:val="28"/>
          <w:szCs w:val="28"/>
          <w:lang w:val="en-US"/>
        </w:rPr>
        <w:t>deutschen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Wortbestandes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F67357" w:rsidRDefault="00F67357" w:rsidP="001C69D1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Wor</w:t>
      </w:r>
      <w:r w:rsidR="001C69D1">
        <w:rPr>
          <w:sz w:val="28"/>
          <w:szCs w:val="28"/>
          <w:lang w:val="en-US"/>
        </w:rPr>
        <w:t>tbildugsmittel</w:t>
      </w:r>
      <w:proofErr w:type="spellEnd"/>
      <w:r w:rsidR="001C69D1">
        <w:rPr>
          <w:sz w:val="28"/>
          <w:szCs w:val="28"/>
          <w:lang w:val="en-US"/>
        </w:rPr>
        <w:t xml:space="preserve"> und </w:t>
      </w:r>
      <w:proofErr w:type="spellStart"/>
      <w:r w:rsidR="001C69D1">
        <w:rPr>
          <w:sz w:val="28"/>
          <w:szCs w:val="28"/>
          <w:lang w:val="en-US"/>
        </w:rPr>
        <w:t>Wortbildungs</w:t>
      </w:r>
      <w:r w:rsidRPr="001C69D1">
        <w:rPr>
          <w:sz w:val="28"/>
          <w:szCs w:val="28"/>
          <w:lang w:val="en-US"/>
        </w:rPr>
        <w:t>arten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F67357" w:rsidRDefault="00F67357" w:rsidP="001C69D1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Zusammensetzung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F67357" w:rsidRDefault="00F67357" w:rsidP="001C69D1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Ableitung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1C69D1" w:rsidRDefault="00F67357" w:rsidP="001C69D1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Zusammenbildung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1C69D1" w:rsidRDefault="00F67357" w:rsidP="001C69D1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Innere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Ableitung</w:t>
      </w:r>
      <w:proofErr w:type="spellEnd"/>
      <w:r w:rsidRPr="001C69D1">
        <w:rPr>
          <w:sz w:val="28"/>
          <w:szCs w:val="28"/>
          <w:lang w:val="en-US"/>
        </w:rPr>
        <w:t xml:space="preserve"> und </w:t>
      </w:r>
      <w:proofErr w:type="spellStart"/>
      <w:r w:rsidRPr="001C69D1">
        <w:rPr>
          <w:sz w:val="28"/>
          <w:szCs w:val="28"/>
          <w:lang w:val="en-US"/>
        </w:rPr>
        <w:t>Rueckbildung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1C69D1" w:rsidRDefault="00F67357" w:rsidP="001C69D1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Konversion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1C69D1" w:rsidRDefault="00F67357" w:rsidP="001C69D1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Gleichzeitige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Praeffigierung</w:t>
      </w:r>
      <w:proofErr w:type="spellEnd"/>
      <w:r w:rsidRPr="001C69D1">
        <w:rPr>
          <w:sz w:val="28"/>
          <w:szCs w:val="28"/>
          <w:lang w:val="en-US"/>
        </w:rPr>
        <w:t xml:space="preserve"> und </w:t>
      </w:r>
      <w:proofErr w:type="spellStart"/>
      <w:r w:rsidRPr="001C69D1">
        <w:rPr>
          <w:sz w:val="28"/>
          <w:szCs w:val="28"/>
          <w:lang w:val="en-US"/>
        </w:rPr>
        <w:t>Suffigierung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1C69D1" w:rsidRDefault="00F67357" w:rsidP="001C69D1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Kontamination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1C69D1" w:rsidRDefault="001C69D1" w:rsidP="001C69D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 w:rsidR="00F67357" w:rsidRPr="001C69D1">
        <w:rPr>
          <w:sz w:val="28"/>
          <w:szCs w:val="28"/>
          <w:lang w:val="en-US"/>
        </w:rPr>
        <w:t>Abbreviation</w:t>
      </w:r>
    </w:p>
    <w:p w:rsidR="00EB7780" w:rsidRPr="001C69D1" w:rsidRDefault="001C69D1" w:rsidP="001C69D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="00F67357" w:rsidRPr="001C69D1">
        <w:rPr>
          <w:sz w:val="28"/>
          <w:szCs w:val="28"/>
          <w:lang w:val="en-US"/>
        </w:rPr>
        <w:t>Wortschoepfung</w:t>
      </w:r>
      <w:proofErr w:type="spellEnd"/>
      <w:r w:rsidR="00F67357" w:rsidRPr="001C69D1">
        <w:rPr>
          <w:sz w:val="28"/>
          <w:szCs w:val="28"/>
          <w:lang w:val="en-US"/>
        </w:rPr>
        <w:t xml:space="preserve"> </w:t>
      </w:r>
    </w:p>
    <w:p w:rsidR="001C69D1" w:rsidRPr="00F67357" w:rsidRDefault="00F67357" w:rsidP="001C69D1">
      <w:pPr>
        <w:jc w:val="both"/>
        <w:rPr>
          <w:sz w:val="28"/>
          <w:szCs w:val="28"/>
          <w:lang w:val="en-US"/>
        </w:rPr>
      </w:pPr>
      <w:r>
        <w:rPr>
          <w:bCs/>
          <w:iCs/>
          <w:sz w:val="28"/>
          <w:szCs w:val="28"/>
          <w:lang w:val="de-DE"/>
        </w:rPr>
        <w:t xml:space="preserve">V. </w:t>
      </w:r>
      <w:r w:rsidR="001C69D1" w:rsidRPr="001C69D1">
        <w:rPr>
          <w:bCs/>
          <w:iCs/>
          <w:sz w:val="28"/>
          <w:szCs w:val="28"/>
          <w:lang w:val="de-DE"/>
        </w:rPr>
        <w:t>Entlehnung</w:t>
      </w:r>
    </w:p>
    <w:p w:rsidR="00EB7780" w:rsidRPr="001C69D1" w:rsidRDefault="00F67357" w:rsidP="001C69D1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bCs/>
          <w:sz w:val="28"/>
          <w:szCs w:val="28"/>
          <w:lang w:val="en-US"/>
        </w:rPr>
        <w:t>Ausserlinguistische</w:t>
      </w:r>
      <w:proofErr w:type="spellEnd"/>
      <w:r w:rsidRPr="001C69D1">
        <w:rPr>
          <w:bCs/>
          <w:sz w:val="28"/>
          <w:szCs w:val="28"/>
          <w:lang w:val="en-US"/>
        </w:rPr>
        <w:t xml:space="preserve"> und </w:t>
      </w:r>
      <w:proofErr w:type="spellStart"/>
      <w:r w:rsidRPr="001C69D1">
        <w:rPr>
          <w:bCs/>
          <w:sz w:val="28"/>
          <w:szCs w:val="28"/>
          <w:lang w:val="en-US"/>
        </w:rPr>
        <w:t>innensprachliche</w:t>
      </w:r>
      <w:proofErr w:type="spellEnd"/>
      <w:r w:rsidRPr="001C69D1">
        <w:rPr>
          <w:bCs/>
          <w:sz w:val="28"/>
          <w:szCs w:val="28"/>
          <w:lang w:val="en-US"/>
        </w:rPr>
        <w:t xml:space="preserve"> </w:t>
      </w:r>
      <w:proofErr w:type="spellStart"/>
      <w:r w:rsidRPr="001C69D1">
        <w:rPr>
          <w:bCs/>
          <w:sz w:val="28"/>
          <w:szCs w:val="28"/>
          <w:lang w:val="en-US"/>
        </w:rPr>
        <w:t>Ursachen</w:t>
      </w:r>
      <w:proofErr w:type="spellEnd"/>
      <w:r w:rsidRPr="001C69D1">
        <w:rPr>
          <w:bCs/>
          <w:sz w:val="28"/>
          <w:szCs w:val="28"/>
          <w:lang w:val="en-US"/>
        </w:rPr>
        <w:t xml:space="preserve"> </w:t>
      </w:r>
      <w:proofErr w:type="spellStart"/>
      <w:r w:rsidRPr="001C69D1">
        <w:rPr>
          <w:bCs/>
          <w:sz w:val="28"/>
          <w:szCs w:val="28"/>
          <w:lang w:val="en-US"/>
        </w:rPr>
        <w:t>zur</w:t>
      </w:r>
      <w:proofErr w:type="spellEnd"/>
      <w:r w:rsidRPr="001C69D1">
        <w:rPr>
          <w:bCs/>
          <w:sz w:val="28"/>
          <w:szCs w:val="28"/>
          <w:lang w:val="en-US"/>
        </w:rPr>
        <w:t xml:space="preserve"> </w:t>
      </w:r>
      <w:proofErr w:type="spellStart"/>
      <w:r w:rsidRPr="001C69D1">
        <w:rPr>
          <w:bCs/>
          <w:sz w:val="28"/>
          <w:szCs w:val="28"/>
          <w:lang w:val="en-US"/>
        </w:rPr>
        <w:t>Entlehnung</w:t>
      </w:r>
      <w:proofErr w:type="spellEnd"/>
      <w:r w:rsidRPr="001C69D1">
        <w:rPr>
          <w:bCs/>
          <w:sz w:val="28"/>
          <w:szCs w:val="28"/>
          <w:lang w:val="en-US"/>
        </w:rPr>
        <w:t xml:space="preserve"> des </w:t>
      </w:r>
      <w:proofErr w:type="spellStart"/>
      <w:r w:rsidRPr="001C69D1">
        <w:rPr>
          <w:bCs/>
          <w:sz w:val="28"/>
          <w:szCs w:val="28"/>
          <w:lang w:val="en-US"/>
        </w:rPr>
        <w:t>fremden</w:t>
      </w:r>
      <w:proofErr w:type="spellEnd"/>
      <w:r w:rsidRPr="001C69D1">
        <w:rPr>
          <w:bCs/>
          <w:sz w:val="28"/>
          <w:szCs w:val="28"/>
          <w:lang w:val="en-US"/>
        </w:rPr>
        <w:t xml:space="preserve"> </w:t>
      </w:r>
      <w:proofErr w:type="spellStart"/>
      <w:r w:rsidRPr="001C69D1">
        <w:rPr>
          <w:bCs/>
          <w:sz w:val="28"/>
          <w:szCs w:val="28"/>
          <w:lang w:val="en-US"/>
        </w:rPr>
        <w:t>Wortgutes</w:t>
      </w:r>
      <w:proofErr w:type="spellEnd"/>
      <w:r w:rsidRPr="001C69D1">
        <w:rPr>
          <w:bCs/>
          <w:sz w:val="28"/>
          <w:szCs w:val="28"/>
          <w:lang w:val="en-US"/>
        </w:rPr>
        <w:t xml:space="preserve"> </w:t>
      </w:r>
    </w:p>
    <w:p w:rsidR="00EB7780" w:rsidRPr="00F67357" w:rsidRDefault="00F67357" w:rsidP="001C69D1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1C69D1">
        <w:rPr>
          <w:bCs/>
          <w:sz w:val="28"/>
          <w:szCs w:val="28"/>
          <w:lang w:val="en-US"/>
        </w:rPr>
        <w:t xml:space="preserve">Assimilation </w:t>
      </w:r>
      <w:proofErr w:type="spellStart"/>
      <w:r w:rsidRPr="001C69D1">
        <w:rPr>
          <w:bCs/>
          <w:sz w:val="28"/>
          <w:szCs w:val="28"/>
          <w:lang w:val="en-US"/>
        </w:rPr>
        <w:t>der</w:t>
      </w:r>
      <w:proofErr w:type="spellEnd"/>
      <w:r w:rsidRPr="001C69D1">
        <w:rPr>
          <w:bCs/>
          <w:sz w:val="28"/>
          <w:szCs w:val="28"/>
          <w:lang w:val="en-US"/>
        </w:rPr>
        <w:t xml:space="preserve"> </w:t>
      </w:r>
      <w:proofErr w:type="spellStart"/>
      <w:r w:rsidRPr="001C69D1">
        <w:rPr>
          <w:bCs/>
          <w:sz w:val="28"/>
          <w:szCs w:val="28"/>
          <w:lang w:val="en-US"/>
        </w:rPr>
        <w:t>Entlehnungen</w:t>
      </w:r>
      <w:proofErr w:type="spellEnd"/>
      <w:r w:rsidRPr="001C69D1">
        <w:rPr>
          <w:bCs/>
          <w:sz w:val="28"/>
          <w:szCs w:val="28"/>
          <w:lang w:val="en-US"/>
        </w:rPr>
        <w:t xml:space="preserve"> </w:t>
      </w:r>
    </w:p>
    <w:p w:rsidR="00EB7780" w:rsidRPr="001C69D1" w:rsidRDefault="00F67357" w:rsidP="001C69D1">
      <w:pPr>
        <w:numPr>
          <w:ilvl w:val="0"/>
          <w:numId w:val="4"/>
        </w:numPr>
        <w:jc w:val="both"/>
        <w:rPr>
          <w:sz w:val="28"/>
          <w:szCs w:val="28"/>
        </w:rPr>
      </w:pPr>
      <w:r w:rsidRPr="001C69D1">
        <w:rPr>
          <w:bCs/>
          <w:sz w:val="28"/>
          <w:szCs w:val="28"/>
          <w:lang w:val="de-DE"/>
        </w:rPr>
        <w:t xml:space="preserve">Entlehnungswege und Entlehnungsarten </w:t>
      </w:r>
    </w:p>
    <w:p w:rsidR="00EB7780" w:rsidRPr="001C69D1" w:rsidRDefault="00F67357" w:rsidP="001C69D1">
      <w:pPr>
        <w:numPr>
          <w:ilvl w:val="0"/>
          <w:numId w:val="4"/>
        </w:numPr>
        <w:jc w:val="both"/>
        <w:rPr>
          <w:sz w:val="28"/>
          <w:szCs w:val="28"/>
        </w:rPr>
      </w:pPr>
      <w:r w:rsidRPr="001C69D1">
        <w:rPr>
          <w:bCs/>
          <w:sz w:val="28"/>
          <w:szCs w:val="28"/>
          <w:lang w:val="de-DE"/>
        </w:rPr>
        <w:t>Entlehnungsformen</w:t>
      </w:r>
    </w:p>
    <w:p w:rsidR="00EB7780" w:rsidRPr="001C69D1" w:rsidRDefault="00F67357" w:rsidP="001C69D1">
      <w:pPr>
        <w:numPr>
          <w:ilvl w:val="0"/>
          <w:numId w:val="4"/>
        </w:numPr>
        <w:jc w:val="both"/>
        <w:rPr>
          <w:sz w:val="28"/>
          <w:szCs w:val="28"/>
        </w:rPr>
      </w:pPr>
      <w:r w:rsidRPr="001C69D1">
        <w:rPr>
          <w:bCs/>
          <w:sz w:val="28"/>
          <w:szCs w:val="28"/>
          <w:lang w:val="de-LU"/>
        </w:rPr>
        <w:t>Sozialhistorische (sprachliche) Quellen der Entlehnung</w:t>
      </w:r>
    </w:p>
    <w:p w:rsidR="00EB7780" w:rsidRPr="001C69D1" w:rsidRDefault="00F67357" w:rsidP="001C69D1">
      <w:pPr>
        <w:numPr>
          <w:ilvl w:val="0"/>
          <w:numId w:val="4"/>
        </w:numPr>
        <w:jc w:val="both"/>
        <w:rPr>
          <w:sz w:val="28"/>
          <w:szCs w:val="28"/>
        </w:rPr>
      </w:pPr>
      <w:r w:rsidRPr="001C69D1">
        <w:rPr>
          <w:bCs/>
          <w:sz w:val="28"/>
          <w:szCs w:val="28"/>
          <w:lang w:val="de-LU"/>
        </w:rPr>
        <w:t>Die Klassifikationen des entlehnten Wortgutes</w:t>
      </w:r>
    </w:p>
    <w:p w:rsidR="001C69D1" w:rsidRPr="001C69D1" w:rsidRDefault="00F67357" w:rsidP="001C69D1">
      <w:pPr>
        <w:jc w:val="both"/>
        <w:rPr>
          <w:sz w:val="28"/>
          <w:szCs w:val="28"/>
          <w:lang w:val="en-US"/>
        </w:rPr>
      </w:pPr>
      <w:r>
        <w:rPr>
          <w:bCs/>
          <w:iCs/>
          <w:sz w:val="28"/>
          <w:szCs w:val="28"/>
          <w:lang w:val="en-US"/>
        </w:rPr>
        <w:t xml:space="preserve">VI. </w:t>
      </w:r>
      <w:r w:rsidR="001C69D1" w:rsidRPr="001C69D1">
        <w:rPr>
          <w:bCs/>
          <w:iCs/>
          <w:sz w:val="28"/>
          <w:szCs w:val="28"/>
          <w:lang w:val="en-US"/>
        </w:rPr>
        <w:t xml:space="preserve">Das </w:t>
      </w:r>
      <w:proofErr w:type="spellStart"/>
      <w:r w:rsidR="001C69D1" w:rsidRPr="001C69D1">
        <w:rPr>
          <w:bCs/>
          <w:iCs/>
          <w:sz w:val="28"/>
          <w:szCs w:val="28"/>
          <w:lang w:val="en-US"/>
        </w:rPr>
        <w:t>lexikalisch-semantische</w:t>
      </w:r>
      <w:proofErr w:type="spellEnd"/>
      <w:r w:rsidR="001C69D1" w:rsidRPr="001C69D1">
        <w:rPr>
          <w:bCs/>
          <w:iCs/>
          <w:sz w:val="28"/>
          <w:szCs w:val="28"/>
          <w:lang w:val="en-US"/>
        </w:rPr>
        <w:t xml:space="preserve"> System </w:t>
      </w:r>
      <w:proofErr w:type="spellStart"/>
      <w:r w:rsidR="001C69D1" w:rsidRPr="001C69D1">
        <w:rPr>
          <w:bCs/>
          <w:iCs/>
          <w:sz w:val="28"/>
          <w:szCs w:val="28"/>
          <w:lang w:val="en-US"/>
        </w:rPr>
        <w:t>der</w:t>
      </w:r>
      <w:proofErr w:type="spellEnd"/>
      <w:r w:rsidR="001C69D1" w:rsidRPr="001C69D1">
        <w:rPr>
          <w:bCs/>
          <w:iCs/>
          <w:sz w:val="28"/>
          <w:szCs w:val="28"/>
          <w:lang w:val="en-US"/>
        </w:rPr>
        <w:t xml:space="preserve"> </w:t>
      </w:r>
      <w:proofErr w:type="spellStart"/>
      <w:r w:rsidR="001C69D1" w:rsidRPr="001C69D1">
        <w:rPr>
          <w:bCs/>
          <w:iCs/>
          <w:sz w:val="28"/>
          <w:szCs w:val="28"/>
          <w:lang w:val="en-US"/>
        </w:rPr>
        <w:t>Sprache</w:t>
      </w:r>
      <w:proofErr w:type="spellEnd"/>
    </w:p>
    <w:p w:rsidR="00EB7780" w:rsidRPr="00F67357" w:rsidRDefault="00F67357" w:rsidP="001C69D1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de-DE"/>
        </w:rPr>
        <w:t>Paradigmatik</w:t>
      </w:r>
      <w:proofErr w:type="spellEnd"/>
      <w:r w:rsidRPr="001C69D1">
        <w:rPr>
          <w:sz w:val="28"/>
          <w:szCs w:val="28"/>
          <w:lang w:val="de-DE"/>
        </w:rPr>
        <w:t xml:space="preserve"> und </w:t>
      </w:r>
      <w:proofErr w:type="spellStart"/>
      <w:r w:rsidRPr="001C69D1">
        <w:rPr>
          <w:sz w:val="28"/>
          <w:szCs w:val="28"/>
          <w:lang w:val="de-DE"/>
        </w:rPr>
        <w:t>Syntagmatik</w:t>
      </w:r>
      <w:proofErr w:type="spellEnd"/>
      <w:r w:rsidRPr="001C69D1">
        <w:rPr>
          <w:sz w:val="28"/>
          <w:szCs w:val="28"/>
          <w:lang w:val="de-DE"/>
        </w:rPr>
        <w:t xml:space="preserve"> </w:t>
      </w:r>
    </w:p>
    <w:p w:rsidR="00EB7780" w:rsidRPr="00F67357" w:rsidRDefault="00F67357" w:rsidP="001C69D1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Synonymie</w:t>
      </w:r>
    </w:p>
    <w:p w:rsidR="00EB7780" w:rsidRPr="00F67357" w:rsidRDefault="00F67357" w:rsidP="001C69D1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de-DE"/>
        </w:rPr>
        <w:t>Antonymie</w:t>
      </w:r>
      <w:proofErr w:type="spellEnd"/>
      <w:r w:rsidRPr="001C69D1">
        <w:rPr>
          <w:sz w:val="28"/>
          <w:szCs w:val="28"/>
          <w:lang w:val="de-DE"/>
        </w:rPr>
        <w:t xml:space="preserve"> </w:t>
      </w:r>
    </w:p>
    <w:p w:rsidR="00EB7780" w:rsidRPr="00F67357" w:rsidRDefault="00F67357" w:rsidP="001C69D1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lastRenderedPageBreak/>
        <w:t>Paradigmatische Beziehungen auf verschiedenen Abstraktionsstufen</w:t>
      </w:r>
    </w:p>
    <w:p w:rsidR="00EB7780" w:rsidRPr="001C69D1" w:rsidRDefault="00F67357" w:rsidP="001C69D1">
      <w:pPr>
        <w:numPr>
          <w:ilvl w:val="0"/>
          <w:numId w:val="5"/>
        </w:numPr>
        <w:jc w:val="both"/>
        <w:rPr>
          <w:sz w:val="28"/>
          <w:szCs w:val="28"/>
        </w:rPr>
      </w:pPr>
      <w:r w:rsidRPr="001C69D1">
        <w:rPr>
          <w:sz w:val="28"/>
          <w:szCs w:val="28"/>
          <w:lang w:val="de-DE"/>
        </w:rPr>
        <w:t xml:space="preserve">Wortfeldtheorie </w:t>
      </w:r>
    </w:p>
    <w:p w:rsidR="00EB7780" w:rsidRPr="001C69D1" w:rsidRDefault="00F67357" w:rsidP="001C69D1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1C69D1">
        <w:rPr>
          <w:sz w:val="28"/>
          <w:szCs w:val="28"/>
          <w:lang w:val="de-DE"/>
        </w:rPr>
        <w:t>Wortgruppen nach dem semantisch-wortbildenden Prinzip</w:t>
      </w:r>
    </w:p>
    <w:p w:rsidR="001C69D1" w:rsidRPr="00F67357" w:rsidRDefault="00F67357" w:rsidP="001C69D1">
      <w:pPr>
        <w:jc w:val="both"/>
        <w:rPr>
          <w:sz w:val="28"/>
          <w:szCs w:val="28"/>
          <w:lang w:val="en-US"/>
        </w:rPr>
      </w:pPr>
      <w:r>
        <w:rPr>
          <w:bCs/>
          <w:iCs/>
          <w:sz w:val="28"/>
          <w:szCs w:val="28"/>
          <w:lang w:val="en-US"/>
        </w:rPr>
        <w:t xml:space="preserve">VII. </w:t>
      </w:r>
      <w:proofErr w:type="spellStart"/>
      <w:r w:rsidR="001C69D1" w:rsidRPr="001C69D1">
        <w:rPr>
          <w:bCs/>
          <w:iCs/>
          <w:sz w:val="28"/>
          <w:szCs w:val="28"/>
          <w:lang w:val="en-US"/>
        </w:rPr>
        <w:t>Phraseologie</w:t>
      </w:r>
      <w:proofErr w:type="spellEnd"/>
      <w:r w:rsidR="001C69D1" w:rsidRPr="001C69D1">
        <w:rPr>
          <w:bCs/>
          <w:iCs/>
          <w:sz w:val="28"/>
          <w:szCs w:val="28"/>
          <w:lang w:val="en-US"/>
        </w:rPr>
        <w:t xml:space="preserve"> </w:t>
      </w:r>
    </w:p>
    <w:p w:rsidR="00EB7780" w:rsidRPr="00F67357" w:rsidRDefault="00F67357" w:rsidP="001C69D1">
      <w:pPr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Begriffsdefinition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1C69D1" w:rsidRDefault="00F67357" w:rsidP="001C69D1">
      <w:pPr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Feste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Wortverbindungen</w:t>
      </w:r>
      <w:proofErr w:type="spellEnd"/>
      <w:r w:rsidRPr="001C69D1">
        <w:rPr>
          <w:sz w:val="28"/>
          <w:szCs w:val="28"/>
          <w:lang w:val="en-US"/>
        </w:rPr>
        <w:t xml:space="preserve"> und </w:t>
      </w:r>
      <w:proofErr w:type="spellStart"/>
      <w:r w:rsidRPr="001C69D1">
        <w:rPr>
          <w:sz w:val="28"/>
          <w:szCs w:val="28"/>
          <w:lang w:val="en-US"/>
        </w:rPr>
        <w:t>ihre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wesentlichen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Merkmale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1C69D1" w:rsidRPr="001C69D1" w:rsidRDefault="00F67357" w:rsidP="001C69D1">
      <w:pPr>
        <w:numPr>
          <w:ilvl w:val="0"/>
          <w:numId w:val="6"/>
        </w:numPr>
        <w:jc w:val="both"/>
        <w:rPr>
          <w:sz w:val="28"/>
          <w:szCs w:val="28"/>
        </w:rPr>
      </w:pPr>
      <w:r w:rsidRPr="001C69D1">
        <w:rPr>
          <w:sz w:val="28"/>
          <w:szCs w:val="28"/>
          <w:lang w:val="en-US"/>
        </w:rPr>
        <w:t xml:space="preserve">Die </w:t>
      </w:r>
      <w:proofErr w:type="spellStart"/>
      <w:r w:rsidRPr="001C69D1">
        <w:rPr>
          <w:sz w:val="28"/>
          <w:szCs w:val="28"/>
          <w:lang w:val="en-US"/>
        </w:rPr>
        <w:t>wichtigsten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Klassifikationen</w:t>
      </w:r>
      <w:proofErr w:type="spellEnd"/>
      <w:r w:rsidRPr="001C69D1">
        <w:rPr>
          <w:sz w:val="28"/>
          <w:szCs w:val="28"/>
          <w:lang w:val="en-US"/>
        </w:rPr>
        <w:t xml:space="preserve"> von </w:t>
      </w:r>
      <w:proofErr w:type="spellStart"/>
      <w:r w:rsidRPr="001C69D1">
        <w:rPr>
          <w:sz w:val="28"/>
          <w:szCs w:val="28"/>
          <w:lang w:val="en-US"/>
        </w:rPr>
        <w:t>Phraseologismen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1C69D1" w:rsidRPr="001C69D1" w:rsidRDefault="001C69D1" w:rsidP="001C69D1">
      <w:pPr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Semantische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Kategorien</w:t>
      </w:r>
      <w:proofErr w:type="spellEnd"/>
      <w:r w:rsidRPr="001C69D1">
        <w:rPr>
          <w:sz w:val="28"/>
          <w:szCs w:val="28"/>
          <w:lang w:val="en-US"/>
        </w:rPr>
        <w:t xml:space="preserve"> von </w:t>
      </w:r>
      <w:proofErr w:type="spellStart"/>
      <w:r w:rsidRPr="001C69D1">
        <w:rPr>
          <w:sz w:val="28"/>
          <w:szCs w:val="28"/>
          <w:lang w:val="en-US"/>
        </w:rPr>
        <w:t>Phraseologismen</w:t>
      </w:r>
      <w:proofErr w:type="spellEnd"/>
    </w:p>
    <w:p w:rsidR="001C69D1" w:rsidRDefault="00F67357" w:rsidP="001C69D1">
      <w:pPr>
        <w:jc w:val="both"/>
        <w:rPr>
          <w:bCs/>
          <w:iCs/>
          <w:sz w:val="28"/>
          <w:szCs w:val="28"/>
          <w:lang w:val="en-US"/>
        </w:rPr>
      </w:pPr>
      <w:r>
        <w:rPr>
          <w:bCs/>
          <w:iCs/>
          <w:sz w:val="28"/>
          <w:szCs w:val="28"/>
          <w:lang w:val="en-US"/>
        </w:rPr>
        <w:t xml:space="preserve">VIII. </w:t>
      </w:r>
      <w:proofErr w:type="spellStart"/>
      <w:r w:rsidR="001C69D1" w:rsidRPr="001C69D1">
        <w:rPr>
          <w:bCs/>
          <w:iCs/>
          <w:sz w:val="28"/>
          <w:szCs w:val="28"/>
          <w:lang w:val="en-US"/>
        </w:rPr>
        <w:t>Lexikographie</w:t>
      </w:r>
      <w:proofErr w:type="spellEnd"/>
    </w:p>
    <w:p w:rsidR="00EB7780" w:rsidRPr="001C69D1" w:rsidRDefault="00F67357" w:rsidP="001C69D1">
      <w:pPr>
        <w:numPr>
          <w:ilvl w:val="0"/>
          <w:numId w:val="7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Lexikographie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als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besonderer</w:t>
      </w:r>
      <w:proofErr w:type="spellEnd"/>
      <w:r w:rsidRPr="001C69D1">
        <w:rPr>
          <w:sz w:val="28"/>
          <w:szCs w:val="28"/>
          <w:lang w:val="en-US"/>
        </w:rPr>
        <w:t xml:space="preserve"> Zweig </w:t>
      </w:r>
      <w:proofErr w:type="spellStart"/>
      <w:r w:rsidRPr="001C69D1">
        <w:rPr>
          <w:sz w:val="28"/>
          <w:szCs w:val="28"/>
          <w:lang w:val="en-US"/>
        </w:rPr>
        <w:t>der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Lexikologie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F67357" w:rsidRDefault="00F67357" w:rsidP="001C69D1">
      <w:pPr>
        <w:numPr>
          <w:ilvl w:val="0"/>
          <w:numId w:val="7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Aufbau</w:t>
      </w:r>
      <w:proofErr w:type="spellEnd"/>
      <w:r w:rsidRPr="001C69D1">
        <w:rPr>
          <w:sz w:val="28"/>
          <w:szCs w:val="28"/>
          <w:lang w:val="en-US"/>
        </w:rPr>
        <w:t xml:space="preserve"> des </w:t>
      </w:r>
      <w:proofErr w:type="spellStart"/>
      <w:r w:rsidRPr="001C69D1">
        <w:rPr>
          <w:sz w:val="28"/>
          <w:szCs w:val="28"/>
          <w:lang w:val="en-US"/>
        </w:rPr>
        <w:t>Wörterbuches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F67357" w:rsidRDefault="00F67357" w:rsidP="001C69D1">
      <w:pPr>
        <w:numPr>
          <w:ilvl w:val="0"/>
          <w:numId w:val="7"/>
        </w:numPr>
        <w:jc w:val="both"/>
        <w:rPr>
          <w:sz w:val="28"/>
          <w:szCs w:val="28"/>
          <w:lang w:val="en-US"/>
        </w:rPr>
      </w:pPr>
      <w:proofErr w:type="spellStart"/>
      <w:r w:rsidRPr="001C69D1">
        <w:rPr>
          <w:sz w:val="28"/>
          <w:szCs w:val="28"/>
          <w:lang w:val="en-US"/>
        </w:rPr>
        <w:t>Methoden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der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Erläuterung</w:t>
      </w:r>
      <w:proofErr w:type="spellEnd"/>
      <w:r w:rsidRPr="001C69D1">
        <w:rPr>
          <w:sz w:val="28"/>
          <w:szCs w:val="28"/>
          <w:lang w:val="en-US"/>
        </w:rPr>
        <w:t xml:space="preserve">  von </w:t>
      </w:r>
      <w:proofErr w:type="spellStart"/>
      <w:r w:rsidRPr="001C69D1">
        <w:rPr>
          <w:sz w:val="28"/>
          <w:szCs w:val="28"/>
          <w:lang w:val="en-US"/>
        </w:rPr>
        <w:t>Wortbedeutungen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1C69D1" w:rsidRDefault="00F67357" w:rsidP="001C69D1">
      <w:pPr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 w:rsidRPr="001C69D1">
        <w:rPr>
          <w:sz w:val="28"/>
          <w:szCs w:val="28"/>
          <w:lang w:val="en-US"/>
        </w:rPr>
        <w:t>Wörterbuchtypologie</w:t>
      </w:r>
      <w:proofErr w:type="spellEnd"/>
      <w:r w:rsidRPr="001C69D1">
        <w:rPr>
          <w:sz w:val="28"/>
          <w:szCs w:val="28"/>
          <w:lang w:val="en-US"/>
        </w:rPr>
        <w:t xml:space="preserve"> </w:t>
      </w:r>
    </w:p>
    <w:p w:rsidR="00EB7780" w:rsidRPr="001C69D1" w:rsidRDefault="00F67357" w:rsidP="001C69D1">
      <w:pPr>
        <w:numPr>
          <w:ilvl w:val="0"/>
          <w:numId w:val="7"/>
        </w:numPr>
        <w:jc w:val="both"/>
        <w:rPr>
          <w:sz w:val="28"/>
          <w:szCs w:val="28"/>
        </w:rPr>
      </w:pPr>
      <w:r w:rsidRPr="001C69D1">
        <w:rPr>
          <w:sz w:val="28"/>
          <w:szCs w:val="28"/>
          <w:lang w:val="en-US"/>
        </w:rPr>
        <w:t xml:space="preserve">Die </w:t>
      </w:r>
      <w:proofErr w:type="spellStart"/>
      <w:r w:rsidRPr="001C69D1">
        <w:rPr>
          <w:sz w:val="28"/>
          <w:szCs w:val="28"/>
          <w:lang w:val="en-US"/>
        </w:rPr>
        <w:t>bekanntesten</w:t>
      </w:r>
      <w:proofErr w:type="spellEnd"/>
      <w:r w:rsidRPr="001C69D1">
        <w:rPr>
          <w:sz w:val="28"/>
          <w:szCs w:val="28"/>
          <w:lang w:val="en-US"/>
        </w:rPr>
        <w:t xml:space="preserve"> </w:t>
      </w:r>
      <w:proofErr w:type="spellStart"/>
      <w:r w:rsidRPr="001C69D1">
        <w:rPr>
          <w:sz w:val="28"/>
          <w:szCs w:val="28"/>
          <w:lang w:val="en-US"/>
        </w:rPr>
        <w:t>Wörterbücher</w:t>
      </w:r>
      <w:proofErr w:type="spellEnd"/>
      <w:r w:rsidRPr="001C69D1">
        <w:rPr>
          <w:sz w:val="28"/>
          <w:szCs w:val="28"/>
        </w:rPr>
        <w:t xml:space="preserve"> </w:t>
      </w:r>
    </w:p>
    <w:p w:rsidR="001C69D1" w:rsidRPr="001C69D1" w:rsidRDefault="001C69D1" w:rsidP="001C69D1">
      <w:pPr>
        <w:jc w:val="both"/>
        <w:rPr>
          <w:sz w:val="28"/>
          <w:szCs w:val="28"/>
        </w:rPr>
      </w:pPr>
    </w:p>
    <w:p w:rsidR="001C69D1" w:rsidRPr="001C69D1" w:rsidRDefault="001C69D1" w:rsidP="001C69D1">
      <w:pPr>
        <w:ind w:left="720"/>
        <w:jc w:val="both"/>
        <w:rPr>
          <w:sz w:val="28"/>
          <w:szCs w:val="28"/>
          <w:lang w:val="en-US"/>
        </w:rPr>
      </w:pPr>
    </w:p>
    <w:sectPr w:rsidR="001C69D1" w:rsidRPr="001C69D1" w:rsidSect="00561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5326A"/>
    <w:multiLevelType w:val="hybridMultilevel"/>
    <w:tmpl w:val="8D4632AE"/>
    <w:lvl w:ilvl="0" w:tplc="C3A8A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8C23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649E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9A5B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1261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1A53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4ACA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2A05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887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0120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8C31359"/>
    <w:multiLevelType w:val="hybridMultilevel"/>
    <w:tmpl w:val="CC64AF6E"/>
    <w:lvl w:ilvl="0" w:tplc="A9A81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B649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5860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141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C45D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4AE4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089C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D8A7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AEE5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5A681F"/>
    <w:multiLevelType w:val="hybridMultilevel"/>
    <w:tmpl w:val="8A520B64"/>
    <w:lvl w:ilvl="0" w:tplc="5A82B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2A68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CEB8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78B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2AF6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9A8F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7E0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0C48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F428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7548DA"/>
    <w:multiLevelType w:val="hybridMultilevel"/>
    <w:tmpl w:val="0FEE916C"/>
    <w:lvl w:ilvl="0" w:tplc="6A06FB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A298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2C1E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3241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64CF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606C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123C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04ED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14F9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5779B"/>
    <w:multiLevelType w:val="hybridMultilevel"/>
    <w:tmpl w:val="7FB6E68E"/>
    <w:lvl w:ilvl="0" w:tplc="75A60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5E46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C60F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64A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E4D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0C4F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CEA1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E07D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EC69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2563AD"/>
    <w:multiLevelType w:val="hybridMultilevel"/>
    <w:tmpl w:val="741E37A6"/>
    <w:lvl w:ilvl="0" w:tplc="3962E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9C69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96A2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CCD4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8F3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1AEE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5E1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6C7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32CA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EC4927"/>
    <w:multiLevelType w:val="hybridMultilevel"/>
    <w:tmpl w:val="555887BA"/>
    <w:lvl w:ilvl="0" w:tplc="8688A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AFC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28D0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F81F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2A63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067D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B44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6669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C44D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5130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69D1"/>
    <w:rsid w:val="001C69D1"/>
    <w:rsid w:val="00561624"/>
    <w:rsid w:val="00D6482A"/>
    <w:rsid w:val="00EB7780"/>
    <w:rsid w:val="00F67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3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84202">
          <w:marLeft w:val="6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4139">
          <w:marLeft w:val="6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500">
          <w:marLeft w:val="6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6921">
          <w:marLeft w:val="6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700">
          <w:marLeft w:val="6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8886">
          <w:marLeft w:val="6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624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17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082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4932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022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934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96498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3880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603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646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9066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82682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829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716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1375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433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797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564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7510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804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8988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6100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18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4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9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0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63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3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7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8725">
          <w:marLeft w:val="97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2786">
          <w:marLeft w:val="97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647">
          <w:marLeft w:val="97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636">
          <w:marLeft w:val="97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8410">
          <w:marLeft w:val="97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644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951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33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09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87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65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6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9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51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07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www.PHILka.RU</cp:lastModifiedBy>
  <cp:revision>2</cp:revision>
  <dcterms:created xsi:type="dcterms:W3CDTF">2010-11-06T10:46:00Z</dcterms:created>
  <dcterms:modified xsi:type="dcterms:W3CDTF">2010-11-06T10:46:00Z</dcterms:modified>
</cp:coreProperties>
</file>